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7D" w:rsidRPr="00230AC5" w:rsidRDefault="008D007D" w:rsidP="00230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C5">
        <w:rPr>
          <w:rFonts w:ascii="Times New Roman" w:hAnsi="Times New Roman" w:cs="Times New Roman"/>
          <w:b/>
          <w:sz w:val="24"/>
          <w:szCs w:val="24"/>
        </w:rPr>
        <w:br/>
        <w:t>STRUKTUR ORGANISASI HIMPRO T</w:t>
      </w:r>
      <w:r w:rsidR="00D53CAE">
        <w:rPr>
          <w:rFonts w:ascii="Times New Roman" w:hAnsi="Times New Roman" w:cs="Times New Roman"/>
          <w:b/>
          <w:sz w:val="24"/>
          <w:szCs w:val="24"/>
        </w:rPr>
        <w:t>EKNIK MESIN FT UNNES 2010</w:t>
      </w:r>
    </w:p>
    <w:p w:rsidR="008D007D" w:rsidRPr="00230AC5" w:rsidRDefault="00F553B8" w:rsidP="00230AC5">
      <w:pPr>
        <w:jc w:val="center"/>
        <w:rPr>
          <w:b/>
        </w:rPr>
      </w:pPr>
      <w:r w:rsidRPr="00F553B8">
        <w:rPr>
          <w:noProof/>
        </w:rPr>
        <w:pict>
          <v:rect id="_x0000_s1026" style="position:absolute;left:0;text-align:left;margin-left:45pt;margin-top:24.35pt;width:387.75pt;height:72.75pt;z-index:251658240">
            <v:textbox>
              <w:txbxContent>
                <w:p w:rsidR="00C3580F" w:rsidRDefault="00C3580F" w:rsidP="00230AC5">
                  <w:pPr>
                    <w:jc w:val="center"/>
                  </w:pPr>
                  <w:proofErr w:type="spellStart"/>
                  <w:r>
                    <w:t>Musyawarah</w:t>
                  </w:r>
                  <w:proofErr w:type="spellEnd"/>
                  <w:r>
                    <w:t xml:space="preserve"> </w:t>
                  </w:r>
                  <w:proofErr w:type="spellStart"/>
                  <w:r w:rsidR="00230AC5">
                    <w:t>Tinggi</w:t>
                  </w:r>
                  <w:proofErr w:type="spellEnd"/>
                  <w:r w:rsidR="00230AC5">
                    <w:t xml:space="preserve"> </w:t>
                  </w:r>
                  <w:proofErr w:type="spellStart"/>
                  <w:r w:rsidR="00230AC5">
                    <w:t>Mhasiswa</w:t>
                  </w:r>
                  <w:proofErr w:type="spellEnd"/>
                  <w:r w:rsidR="00230AC5">
                    <w:t xml:space="preserve"> </w:t>
                  </w:r>
                  <w:proofErr w:type="spellStart"/>
                  <w:r w:rsidR="00230AC5">
                    <w:t>Teknik</w:t>
                  </w:r>
                  <w:proofErr w:type="spellEnd"/>
                  <w:r w:rsidR="00230AC5">
                    <w:t xml:space="preserve"> </w:t>
                  </w:r>
                  <w:proofErr w:type="spellStart"/>
                  <w:r w:rsidR="00230AC5">
                    <w:t>Mesin</w:t>
                  </w:r>
                  <w:proofErr w:type="spellEnd"/>
                </w:p>
                <w:p w:rsidR="00C3580F" w:rsidRDefault="00C3580F" w:rsidP="00230AC5">
                  <w:pPr>
                    <w:jc w:val="center"/>
                  </w:pPr>
                  <w:r>
                    <w:t>MTMTM</w:t>
                  </w:r>
                </w:p>
              </w:txbxContent>
            </v:textbox>
          </v:rect>
        </w:pict>
      </w:r>
    </w:p>
    <w:p w:rsidR="006B375F" w:rsidRDefault="00D53CAE">
      <w:r>
        <w:rPr>
          <w:noProof/>
        </w:rPr>
        <w:pict>
          <v:rect id="_x0000_s1027" style="position:absolute;margin-left:117.75pt;margin-top:93pt;width:220.5pt;height:18.65pt;z-index:251659264">
            <v:textbox style="mso-next-textbox:#_x0000_s1027">
              <w:txbxContent>
                <w:p w:rsidR="00C3580F" w:rsidRDefault="00D53CAE" w:rsidP="00230AC5">
                  <w:pPr>
                    <w:jc w:val="center"/>
                  </w:pPr>
                  <w:r>
                    <w:t xml:space="preserve">MONELIS W. </w:t>
                  </w:r>
                  <w:proofErr w:type="spellStart"/>
                  <w:r w:rsidR="00A5167A">
                    <w:t>K</w:t>
                  </w:r>
                  <w:r w:rsidR="00C3580F">
                    <w:t>etua</w:t>
                  </w:r>
                  <w:proofErr w:type="spellEnd"/>
                  <w:r w:rsidR="00C3580F">
                    <w:t xml:space="preserve"> HIMPRO TM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117.75pt;margin-top:119.15pt;width:220.5pt;height:21.1pt;z-index:251691008">
            <v:textbox style="mso-next-textbox:#_x0000_s1058">
              <w:txbxContent>
                <w:p w:rsidR="00C3580F" w:rsidRDefault="00D53CAE" w:rsidP="00230AC5">
                  <w:pPr>
                    <w:jc w:val="center"/>
                  </w:pPr>
                  <w:r>
                    <w:t xml:space="preserve">RYAN F. </w:t>
                  </w:r>
                  <w:proofErr w:type="spellStart"/>
                  <w:r w:rsidR="00C3580F">
                    <w:t>Wakil</w:t>
                  </w:r>
                  <w:proofErr w:type="spellEnd"/>
                  <w:r w:rsidR="00C3580F">
                    <w:t xml:space="preserve"> </w:t>
                  </w:r>
                  <w:proofErr w:type="spellStart"/>
                  <w:proofErr w:type="gramStart"/>
                  <w:r w:rsidR="00C3580F">
                    <w:t>ketua</w:t>
                  </w:r>
                  <w:proofErr w:type="spellEnd"/>
                  <w:r w:rsidR="00C3580F">
                    <w:t xml:space="preserve">  HIMPRO</w:t>
                  </w:r>
                  <w:proofErr w:type="gramEnd"/>
                  <w:r w:rsidR="00C3580F">
                    <w:t xml:space="preserve"> TM</w:t>
                  </w:r>
                </w:p>
              </w:txbxContent>
            </v:textbox>
          </v:rect>
        </w:pict>
      </w:r>
      <w:r w:rsidR="00F553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56.75pt;margin-top:416.15pt;width:0;height:42.2pt;z-index:251689984" o:connectortype="straight"/>
        </w:pict>
      </w:r>
      <w:r w:rsidR="00F553B8">
        <w:rPr>
          <w:noProof/>
        </w:rPr>
        <w:pict>
          <v:rect id="_x0000_s1037" style="position:absolute;margin-left:416.25pt;margin-top:458.35pt;width:82.5pt;height:83.8pt;z-index:251669504">
            <v:textbox style="mso-next-textbox:#_x0000_s1037">
              <w:txbxContent>
                <w:p w:rsidR="00675C77" w:rsidRDefault="00675C77" w:rsidP="00230AC5">
                  <w:pPr>
                    <w:jc w:val="center"/>
                  </w:pPr>
                </w:p>
                <w:p w:rsidR="00C3580F" w:rsidRDefault="00C50540" w:rsidP="00230AC5">
                  <w:pPr>
                    <w:jc w:val="center"/>
                  </w:pPr>
                  <w:r>
                    <w:t>Dep. kesejahteraan</w:t>
                  </w:r>
                </w:p>
              </w:txbxContent>
            </v:textbox>
          </v:rect>
        </w:pict>
      </w:r>
      <w:r w:rsidR="00F553B8">
        <w:rPr>
          <w:noProof/>
        </w:rPr>
        <w:pict>
          <v:rect id="_x0000_s1041" style="position:absolute;margin-left:309.75pt;margin-top:458.35pt;width:82.5pt;height:80.05pt;z-index:251673600">
            <v:textbox style="mso-next-textbox:#_x0000_s1041">
              <w:txbxContent>
                <w:p w:rsidR="00D53CAE" w:rsidRPr="00675C77" w:rsidRDefault="00675C77" w:rsidP="00230AC5">
                  <w:pPr>
                    <w:jc w:val="center"/>
                    <w:rPr>
                      <w:b/>
                    </w:rPr>
                  </w:pPr>
                  <w:proofErr w:type="spellStart"/>
                  <w:r w:rsidRPr="00675C77">
                    <w:rPr>
                      <w:b/>
                    </w:rPr>
                    <w:t>Budiyanto</w:t>
                  </w:r>
                  <w:proofErr w:type="spellEnd"/>
                </w:p>
                <w:p w:rsidR="00C3580F" w:rsidRDefault="00C50540" w:rsidP="00230AC5">
                  <w:pPr>
                    <w:jc w:val="center"/>
                  </w:pPr>
                  <w:proofErr w:type="gramStart"/>
                  <w:r>
                    <w:t>Dep.</w:t>
                  </w:r>
                  <w:proofErr w:type="gramEnd"/>
                  <w:r>
                    <w:t xml:space="preserve"> </w:t>
                  </w:r>
                  <w:r w:rsidR="00230AC5">
                    <w:t xml:space="preserve">       </w:t>
                  </w:r>
                  <w:proofErr w:type="spellStart"/>
                  <w:proofErr w:type="gramStart"/>
                  <w:r>
                    <w:t>Minat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dan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bakat</w:t>
                  </w:r>
                  <w:proofErr w:type="spellEnd"/>
                </w:p>
              </w:txbxContent>
            </v:textbox>
          </v:rect>
        </w:pict>
      </w:r>
      <w:r w:rsidR="00F553B8">
        <w:rPr>
          <w:noProof/>
        </w:rPr>
        <w:pict>
          <v:shape id="_x0000_s1056" type="#_x0000_t32" style="position:absolute;margin-left:350.3pt;margin-top:416.15pt;width:0;height:42.2pt;z-index:251688960" o:connectortype="straight"/>
        </w:pict>
      </w:r>
      <w:r w:rsidR="00F553B8">
        <w:rPr>
          <w:noProof/>
        </w:rPr>
        <w:pict>
          <v:rect id="_x0000_s1044" style="position:absolute;margin-left:3pt;margin-top:458.35pt;width:82.5pt;height:80.05pt;z-index:251676672">
            <v:textbox style="mso-next-textbox:#_x0000_s1044">
              <w:txbxContent>
                <w:p w:rsidR="00D53CAE" w:rsidRPr="00D53CAE" w:rsidRDefault="00D53CAE" w:rsidP="00D53C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 w:rsidRPr="00D53CAE">
                    <w:rPr>
                      <w:b/>
                    </w:rPr>
                    <w:t>Awlaudin</w:t>
                  </w:r>
                  <w:proofErr w:type="spellEnd"/>
                  <w:r w:rsidRPr="00D53CAE">
                    <w:rPr>
                      <w:b/>
                    </w:rPr>
                    <w:t xml:space="preserve"> Ahmad</w:t>
                  </w:r>
                </w:p>
                <w:p w:rsidR="00C3580F" w:rsidRDefault="00C3580F" w:rsidP="00D53CAE">
                  <w:pPr>
                    <w:spacing w:after="0" w:line="240" w:lineRule="auto"/>
                    <w:jc w:val="center"/>
                  </w:pPr>
                  <w:r>
                    <w:t xml:space="preserve">Dep. </w:t>
                  </w:r>
                  <w:proofErr w:type="spellStart"/>
                  <w:r>
                    <w:t>Pengabdian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masyarakat</w:t>
                  </w:r>
                  <w:proofErr w:type="spellEnd"/>
                </w:p>
              </w:txbxContent>
            </v:textbox>
          </v:rect>
        </w:pict>
      </w:r>
      <w:r w:rsidR="00F553B8">
        <w:rPr>
          <w:noProof/>
        </w:rPr>
        <w:pict>
          <v:rect id="_x0000_s1042" style="position:absolute;margin-left:195.75pt;margin-top:458.35pt;width:82.5pt;height:80.05pt;z-index:251674624">
            <v:textbox style="mso-next-textbox:#_x0000_s1042">
              <w:txbxContent>
                <w:p w:rsidR="00675C77" w:rsidRPr="00675C77" w:rsidRDefault="00675C77" w:rsidP="00230AC5">
                  <w:pPr>
                    <w:jc w:val="center"/>
                    <w:rPr>
                      <w:b/>
                    </w:rPr>
                  </w:pPr>
                  <w:proofErr w:type="spellStart"/>
                  <w:r w:rsidRPr="00675C77">
                    <w:rPr>
                      <w:b/>
                    </w:rPr>
                    <w:t>Sumadi</w:t>
                  </w:r>
                  <w:proofErr w:type="spellEnd"/>
                </w:p>
                <w:p w:rsidR="00C3580F" w:rsidRDefault="00675C77" w:rsidP="00230AC5">
                  <w:pPr>
                    <w:jc w:val="center"/>
                  </w:pPr>
                  <w:proofErr w:type="gramStart"/>
                  <w:r>
                    <w:t>Dept.</w:t>
                  </w:r>
                  <w:proofErr w:type="gramEnd"/>
                </w:p>
                <w:p w:rsidR="00675C77" w:rsidRDefault="00675C77" w:rsidP="00230AC5">
                  <w:pPr>
                    <w:jc w:val="center"/>
                  </w:pPr>
                  <w:proofErr w:type="spellStart"/>
                  <w:r>
                    <w:t>Ineventaris</w:t>
                  </w:r>
                  <w:proofErr w:type="spellEnd"/>
                </w:p>
                <w:p w:rsidR="00675C77" w:rsidRDefault="00675C77" w:rsidP="00230AC5">
                  <w:pPr>
                    <w:jc w:val="center"/>
                  </w:pPr>
                </w:p>
              </w:txbxContent>
            </v:textbox>
          </v:rect>
        </w:pict>
      </w:r>
      <w:r w:rsidR="00F553B8">
        <w:rPr>
          <w:noProof/>
        </w:rPr>
        <w:pict>
          <v:rect id="_x0000_s1043" style="position:absolute;margin-left:93pt;margin-top:458.35pt;width:91.5pt;height:80.05pt;z-index:251675648">
            <v:textbox style="mso-next-textbox:#_x0000_s1043">
              <w:txbxContent>
                <w:p w:rsidR="00D53CAE" w:rsidRPr="00D53CAE" w:rsidRDefault="00D53CAE" w:rsidP="00D53C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53CAE">
                    <w:rPr>
                      <w:b/>
                    </w:rPr>
                    <w:t xml:space="preserve">D. </w:t>
                  </w:r>
                  <w:proofErr w:type="spellStart"/>
                  <w:r w:rsidRPr="00D53CAE">
                    <w:rPr>
                      <w:b/>
                    </w:rPr>
                    <w:t>SabitP</w:t>
                  </w:r>
                  <w:proofErr w:type="spellEnd"/>
                  <w:r w:rsidRPr="00D53CAE">
                    <w:rPr>
                      <w:b/>
                    </w:rPr>
                    <w:t>.</w:t>
                  </w:r>
                </w:p>
                <w:p w:rsidR="00C3580F" w:rsidRDefault="00C50540" w:rsidP="00D53CAE">
                  <w:pPr>
                    <w:spacing w:after="0" w:line="240" w:lineRule="auto"/>
                    <w:jc w:val="center"/>
                  </w:pPr>
                  <w:proofErr w:type="gramStart"/>
                  <w:r>
                    <w:t>Dep.</w:t>
                  </w:r>
                  <w:proofErr w:type="gramEnd"/>
                  <w:r w:rsidR="00A5167A">
                    <w:t xml:space="preserve">     </w:t>
                  </w:r>
                  <w:proofErr w:type="spellStart"/>
                  <w:r>
                    <w:t>Penalaran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penelitian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</w:p>
              </w:txbxContent>
            </v:textbox>
          </v:rect>
        </w:pict>
      </w:r>
      <w:r w:rsidR="00F553B8">
        <w:rPr>
          <w:noProof/>
        </w:rPr>
        <w:pict>
          <v:shape id="_x0000_s1055" type="#_x0000_t32" style="position:absolute;margin-left:134.25pt;margin-top:416.15pt;width:0;height:42.2pt;z-index:251687936" o:connectortype="straight"/>
        </w:pict>
      </w:r>
      <w:r w:rsidR="00F553B8">
        <w:rPr>
          <w:noProof/>
        </w:rPr>
        <w:pict>
          <v:shape id="_x0000_s1054" type="#_x0000_t32" style="position:absolute;margin-left:45pt;margin-top:416.15pt;width:0;height:42.2pt;z-index:251686912" o:connectortype="straight"/>
        </w:pict>
      </w:r>
      <w:r w:rsidR="00F553B8">
        <w:rPr>
          <w:noProof/>
        </w:rPr>
        <w:pict>
          <v:shape id="_x0000_s1053" type="#_x0000_t32" style="position:absolute;margin-left:45pt;margin-top:416.15pt;width:411.75pt;height:0;z-index:251685888" o:connectortype="straight"/>
        </w:pict>
      </w:r>
      <w:r w:rsidR="00F553B8">
        <w:rPr>
          <w:noProof/>
        </w:rPr>
        <w:pict>
          <v:shape id="_x0000_s1052" type="#_x0000_t32" style="position:absolute;margin-left:232.5pt;margin-top:137.25pt;width:128.25pt;height:84.65pt;flip:x y;z-index:251684864" o:connectortype="straight"/>
        </w:pict>
      </w:r>
      <w:r w:rsidR="00F553B8">
        <w:rPr>
          <w:noProof/>
        </w:rPr>
        <w:pict>
          <v:shape id="_x0000_s1051" type="#_x0000_t32" style="position:absolute;margin-left:85.5pt;margin-top:137.25pt;width:147pt;height:84.65pt;flip:y;z-index:251683840" o:connectortype="straight"/>
        </w:pict>
      </w:r>
      <w:r w:rsidR="00F553B8">
        <w:rPr>
          <w:noProof/>
        </w:rPr>
        <w:pict>
          <v:shape id="_x0000_s1050" type="#_x0000_t32" style="position:absolute;margin-left:232.5pt;margin-top:137.25pt;width:128.25pt;height:35.15pt;z-index:251682816" o:connectortype="straight"/>
        </w:pict>
      </w:r>
      <w:r w:rsidR="00F553B8">
        <w:rPr>
          <w:noProof/>
        </w:rPr>
        <w:pict>
          <v:shape id="_x0000_s1049" type="#_x0000_t32" style="position:absolute;margin-left:85.5pt;margin-top:137.25pt;width:147pt;height:35.15pt;flip:x;z-index:251681792" o:connectortype="straight"/>
        </w:pict>
      </w:r>
      <w:r w:rsidR="00F553B8">
        <w:rPr>
          <w:noProof/>
        </w:rPr>
        <w:pict>
          <v:rect id="_x0000_s1038" style="position:absolute;margin-left:360.75pt;margin-top:315pt;width:138pt;height:60.1pt;z-index:251670528">
            <v:textbox style="mso-next-textbox:#_x0000_s1038">
              <w:txbxContent>
                <w:p w:rsidR="00D53CAE" w:rsidRDefault="00D53CAE" w:rsidP="00D53CAE">
                  <w:pPr>
                    <w:spacing w:after="0" w:line="240" w:lineRule="auto"/>
                    <w:jc w:val="center"/>
                  </w:pPr>
                  <w:proofErr w:type="gramStart"/>
                  <w:r>
                    <w:t>RISKY YUSTIAR P.</w:t>
                  </w:r>
                  <w:proofErr w:type="gramEnd"/>
                </w:p>
                <w:p w:rsidR="00C3580F" w:rsidRDefault="00C3580F" w:rsidP="00D53CAE">
                  <w:pPr>
                    <w:spacing w:after="0" w:line="240" w:lineRule="auto"/>
                    <w:jc w:val="center"/>
                  </w:pPr>
                  <w:proofErr w:type="spellStart"/>
                  <w:r>
                    <w:t>Bendahara</w:t>
                  </w:r>
                  <w:proofErr w:type="spellEnd"/>
                  <w:r>
                    <w:t xml:space="preserve"> I</w:t>
                  </w:r>
                </w:p>
                <w:p w:rsidR="00D53CAE" w:rsidRDefault="00D53CAE" w:rsidP="00D53CAE">
                  <w:pPr>
                    <w:spacing w:after="0" w:line="240" w:lineRule="auto"/>
                    <w:jc w:val="center"/>
                  </w:pPr>
                  <w:proofErr w:type="spellStart"/>
                  <w:r w:rsidRPr="002F1BAC">
                    <w:rPr>
                      <w:rFonts w:ascii="Times New Roman" w:hAnsi="Times New Roman"/>
                      <w:sz w:val="24"/>
                      <w:szCs w:val="24"/>
                    </w:rPr>
                    <w:t>Widya</w:t>
                  </w:r>
                  <w:proofErr w:type="spellEnd"/>
                  <w:r w:rsidRPr="002F1B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1BAC">
                    <w:rPr>
                      <w:rFonts w:ascii="Times New Roman" w:hAnsi="Times New Roman"/>
                      <w:sz w:val="24"/>
                      <w:szCs w:val="24"/>
                    </w:rPr>
                    <w:t>Kurniawati</w:t>
                  </w:r>
                  <w:proofErr w:type="spellEnd"/>
                </w:p>
                <w:p w:rsidR="00C3580F" w:rsidRDefault="00C3580F" w:rsidP="00D53CAE">
                  <w:pPr>
                    <w:spacing w:after="0" w:line="240" w:lineRule="auto"/>
                    <w:jc w:val="center"/>
                  </w:pPr>
                  <w:proofErr w:type="spellStart"/>
                  <w:r>
                    <w:t>Bendahara</w:t>
                  </w:r>
                  <w:proofErr w:type="spellEnd"/>
                  <w:r>
                    <w:t xml:space="preserve"> II</w:t>
                  </w:r>
                </w:p>
              </w:txbxContent>
            </v:textbox>
          </v:rect>
        </w:pict>
      </w:r>
      <w:r w:rsidR="00F553B8">
        <w:rPr>
          <w:noProof/>
        </w:rPr>
        <w:pict>
          <v:shape id="_x0000_s1048" type="#_x0000_t32" style="position:absolute;margin-left:89.25pt;margin-top:342.65pt;width:271.5pt;height:0;z-index:251680768" o:connectortype="straight"/>
        </w:pict>
      </w:r>
      <w:r w:rsidR="00F553B8">
        <w:rPr>
          <w:noProof/>
        </w:rPr>
        <w:pict>
          <v:shape id="_x0000_s1047" type="#_x0000_t32" style="position:absolute;margin-left:232.5pt;margin-top:137.25pt;width:0;height:321.1pt;z-index:251679744" o:connectortype="straight"/>
        </w:pict>
      </w:r>
      <w:r w:rsidR="00F553B8">
        <w:rPr>
          <w:noProof/>
        </w:rPr>
        <w:pict>
          <v:shape id="_x0000_s1046" type="#_x0000_t32" style="position:absolute;margin-left:236.25pt;margin-top:71.25pt;width:0;height:26.25pt;z-index:251678720" o:connectortype="straight"/>
        </w:pict>
      </w:r>
      <w:r w:rsidR="00F553B8">
        <w:rPr>
          <w:noProof/>
        </w:rPr>
        <w:pict>
          <v:shape id="_x0000_s1045" type="#_x0000_t32" style="position:absolute;margin-left:89.25pt;margin-top:116.15pt;width:271.5pt;height:0;z-index:251677696" o:connectortype="straight"/>
        </w:pict>
      </w:r>
      <w:r w:rsidR="00F553B8">
        <w:rPr>
          <w:noProof/>
        </w:rPr>
        <w:pict>
          <v:rect id="_x0000_s1035" style="position:absolute;margin-left:-48.75pt;margin-top:314.25pt;width:138pt;height:60.85pt;z-index:251667456">
            <v:textbox>
              <w:txbxContent>
                <w:p w:rsidR="00D53CAE" w:rsidRDefault="00D53CAE" w:rsidP="00D53CAE">
                  <w:pPr>
                    <w:spacing w:after="0" w:line="240" w:lineRule="auto"/>
                    <w:jc w:val="center"/>
                  </w:pPr>
                  <w:proofErr w:type="spellStart"/>
                  <w:r>
                    <w:t>Sudita</w:t>
                  </w:r>
                  <w:proofErr w:type="spellEnd"/>
                </w:p>
                <w:p w:rsidR="00C3580F" w:rsidRDefault="00C3580F" w:rsidP="00D53CAE">
                  <w:pPr>
                    <w:spacing w:after="0" w:line="240" w:lineRule="auto"/>
                    <w:jc w:val="center"/>
                  </w:pPr>
                  <w:proofErr w:type="spellStart"/>
                  <w:r>
                    <w:t>Sekretaris</w:t>
                  </w:r>
                  <w:proofErr w:type="spellEnd"/>
                  <w:r>
                    <w:t xml:space="preserve"> I</w:t>
                  </w:r>
                </w:p>
                <w:p w:rsidR="00D53CAE" w:rsidRPr="002F1BAC" w:rsidRDefault="00D53CAE" w:rsidP="00D53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F1BAC">
                    <w:rPr>
                      <w:rFonts w:ascii="Times New Roman" w:hAnsi="Times New Roman"/>
                      <w:sz w:val="24"/>
                      <w:szCs w:val="24"/>
                    </w:rPr>
                    <w:t>Rendy</w:t>
                  </w:r>
                  <w:proofErr w:type="spellEnd"/>
                  <w:r w:rsidRPr="002F1B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1BAC">
                    <w:rPr>
                      <w:rFonts w:ascii="Times New Roman" w:hAnsi="Times New Roman"/>
                      <w:sz w:val="24"/>
                      <w:szCs w:val="24"/>
                    </w:rPr>
                    <w:t>Wardana</w:t>
                  </w:r>
                  <w:proofErr w:type="spellEnd"/>
                </w:p>
                <w:p w:rsidR="00C3580F" w:rsidRDefault="00C3580F" w:rsidP="00D53CAE">
                  <w:pPr>
                    <w:spacing w:after="0" w:line="240" w:lineRule="auto"/>
                    <w:jc w:val="center"/>
                  </w:pPr>
                  <w:proofErr w:type="spellStart"/>
                  <w:r>
                    <w:t>Sekretaris</w:t>
                  </w:r>
                  <w:proofErr w:type="spellEnd"/>
                  <w:r>
                    <w:t xml:space="preserve"> II</w:t>
                  </w:r>
                </w:p>
                <w:p w:rsidR="00D53CAE" w:rsidRDefault="00D53CAE" w:rsidP="00D53CAE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 w:rsidR="00F553B8">
        <w:rPr>
          <w:noProof/>
        </w:rPr>
        <w:pict>
          <v:rect id="_x0000_s1030" style="position:absolute;margin-left:-52.5pt;margin-top:148.6pt;width:138pt;height:43.5pt;z-index:251662336">
            <v:textbox>
              <w:txbxContent>
                <w:p w:rsidR="00C3580F" w:rsidRDefault="00C3580F" w:rsidP="00230AC5">
                  <w:pPr>
                    <w:jc w:val="center"/>
                  </w:pPr>
                  <w:r>
                    <w:t>CRC</w:t>
                  </w:r>
                </w:p>
              </w:txbxContent>
            </v:textbox>
          </v:rect>
        </w:pict>
      </w:r>
      <w:r w:rsidR="00F553B8">
        <w:rPr>
          <w:noProof/>
        </w:rPr>
        <w:pict>
          <v:rect id="_x0000_s1033" style="position:absolute;margin-left:-52.5pt;margin-top:203.25pt;width:138pt;height:43.5pt;z-index:251665408">
            <v:textbox>
              <w:txbxContent>
                <w:p w:rsidR="00C3580F" w:rsidRDefault="00C3580F" w:rsidP="00230AC5">
                  <w:pPr>
                    <w:jc w:val="center"/>
                  </w:pPr>
                  <w:r>
                    <w:t>D 3 community</w:t>
                  </w:r>
                </w:p>
              </w:txbxContent>
            </v:textbox>
          </v:rect>
        </w:pict>
      </w:r>
      <w:r w:rsidR="00F553B8">
        <w:rPr>
          <w:noProof/>
        </w:rPr>
        <w:pict>
          <v:rect id="_x0000_s1039" style="position:absolute;margin-left:360.75pt;margin-top:203.25pt;width:138pt;height:43.5pt;z-index:251671552">
            <v:textbox>
              <w:txbxContent>
                <w:p w:rsidR="00C3580F" w:rsidRDefault="00C3580F" w:rsidP="00230AC5">
                  <w:pPr>
                    <w:jc w:val="center"/>
                  </w:pPr>
                  <w:r>
                    <w:t xml:space="preserve">English </w:t>
                  </w:r>
                  <w:proofErr w:type="spellStart"/>
                  <w:r w:rsidR="00230AC5">
                    <w:t>Aroun</w:t>
                  </w:r>
                  <w:proofErr w:type="spellEnd"/>
                  <w:r w:rsidR="00230AC5">
                    <w:t xml:space="preserve"> </w:t>
                  </w:r>
                  <w:r>
                    <w:t>US</w:t>
                  </w:r>
                </w:p>
              </w:txbxContent>
            </v:textbox>
          </v:rect>
        </w:pict>
      </w:r>
      <w:r w:rsidR="00F553B8">
        <w:rPr>
          <w:noProof/>
        </w:rPr>
        <w:pict>
          <v:rect id="_x0000_s1040" style="position:absolute;margin-left:360.75pt;margin-top:148.6pt;width:138pt;height:43.5pt;z-index:251672576">
            <v:textbox>
              <w:txbxContent>
                <w:p w:rsidR="00C3580F" w:rsidRDefault="00C3580F" w:rsidP="00230AC5">
                  <w:pPr>
                    <w:jc w:val="center"/>
                  </w:pPr>
                  <w:r>
                    <w:t>MTMTM</w:t>
                  </w:r>
                </w:p>
              </w:txbxContent>
            </v:textbox>
          </v:rect>
        </w:pict>
      </w:r>
      <w:r w:rsidR="00F553B8">
        <w:rPr>
          <w:noProof/>
        </w:rPr>
        <w:pict>
          <v:rect id="_x0000_s1028" style="position:absolute;margin-left:360.75pt;margin-top:97.5pt;width:139.5pt;height:39.75pt;z-index:251660288">
            <v:textbox>
              <w:txbxContent>
                <w:p w:rsidR="00C3580F" w:rsidRDefault="00C3580F" w:rsidP="00230AC5">
                  <w:pPr>
                    <w:jc w:val="center"/>
                  </w:pPr>
                  <w:proofErr w:type="spellStart"/>
                  <w:r>
                    <w:t>Dewan</w:t>
                  </w:r>
                  <w:proofErr w:type="spellEnd"/>
                  <w:r>
                    <w:t xml:space="preserve"> </w:t>
                  </w:r>
                  <w:proofErr w:type="spellStart"/>
                  <w:r w:rsidR="00230AC5">
                    <w:t>Pertimbangan</w:t>
                  </w:r>
                  <w:proofErr w:type="spellEnd"/>
                  <w:r w:rsidR="00230AC5">
                    <w:t xml:space="preserve"> </w:t>
                  </w:r>
                  <w:proofErr w:type="spellStart"/>
                  <w:r w:rsidR="00230AC5">
                    <w:t>Organisasi</w:t>
                  </w:r>
                  <w:proofErr w:type="spellEnd"/>
                </w:p>
              </w:txbxContent>
            </v:textbox>
          </v:rect>
        </w:pict>
      </w:r>
      <w:r w:rsidR="00F553B8">
        <w:rPr>
          <w:noProof/>
        </w:rPr>
        <w:pict>
          <v:rect id="_x0000_s1029" style="position:absolute;margin-left:-48.75pt;margin-top:97.5pt;width:138pt;height:39.75pt;z-index:251661312">
            <v:textbox>
              <w:txbxContent>
                <w:p w:rsidR="00C3580F" w:rsidRDefault="00C3580F" w:rsidP="00230AC5">
                  <w:pPr>
                    <w:jc w:val="center"/>
                  </w:pPr>
                  <w:proofErr w:type="spellStart"/>
                  <w:r>
                    <w:t>Pendamping</w:t>
                  </w:r>
                  <w:proofErr w:type="spellEnd"/>
                </w:p>
              </w:txbxContent>
            </v:textbox>
          </v:rect>
        </w:pict>
      </w:r>
    </w:p>
    <w:sectPr w:rsidR="006B375F" w:rsidSect="006B3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07D"/>
    <w:rsid w:val="00230AC5"/>
    <w:rsid w:val="00306342"/>
    <w:rsid w:val="00675C77"/>
    <w:rsid w:val="006B375F"/>
    <w:rsid w:val="008D007D"/>
    <w:rsid w:val="00A5167A"/>
    <w:rsid w:val="00C3580F"/>
    <w:rsid w:val="00C418E3"/>
    <w:rsid w:val="00C50540"/>
    <w:rsid w:val="00D53CAE"/>
    <w:rsid w:val="00F5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9"/>
        <o:r id="V:Rule15" type="connector" idref="#_x0000_s1054"/>
        <o:r id="V:Rule16" type="connector" idref="#_x0000_s1050"/>
        <o:r id="V:Rule17" type="connector" idref="#_x0000_s1055"/>
        <o:r id="V:Rule18" type="connector" idref="#_x0000_s1057"/>
        <o:r id="V:Rule19" type="connector" idref="#_x0000_s1048"/>
        <o:r id="V:Rule20" type="connector" idref="#_x0000_s1056"/>
        <o:r id="V:Rule21" type="connector" idref="#_x0000_s1046"/>
        <o:r id="V:Rule22" type="connector" idref="#_x0000_s1047"/>
        <o:r id="V:Rule23" type="connector" idref="#_x0000_s1045"/>
        <o:r id="V:Rule24" type="connector" idref="#_x0000_s1051"/>
        <o:r id="V:Rule25" type="connector" idref="#_x0000_s1052"/>
        <o:r id="V:Rule26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ADITTA</cp:lastModifiedBy>
  <cp:revision>4</cp:revision>
  <dcterms:created xsi:type="dcterms:W3CDTF">2009-01-12T20:31:00Z</dcterms:created>
  <dcterms:modified xsi:type="dcterms:W3CDTF">2010-06-17T06:04:00Z</dcterms:modified>
</cp:coreProperties>
</file>